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Georgia" w:hAnsi="Georgia"/>
          <w:color w:val="444444"/>
          <w:sz w:val="34"/>
          <w:szCs w:val="34"/>
          <w:rtl w:val="0"/>
        </w:rPr>
      </w:pPr>
    </w:p>
    <w:p>
      <w:pPr>
        <w:pStyle w:val="Default"/>
        <w:bidi w:val="0"/>
        <w:ind w:left="0" w:right="0" w:firstLine="0"/>
        <w:jc w:val="left"/>
        <w:rPr>
          <w:rFonts w:ascii="Georgia" w:hAnsi="Georgia"/>
          <w:color w:val="444444"/>
          <w:sz w:val="34"/>
          <w:szCs w:val="34"/>
          <w:rtl w:val="0"/>
        </w:rPr>
      </w:pPr>
    </w:p>
    <w:p>
      <w:pPr>
        <w:pStyle w:val="Default"/>
        <w:bidi w:val="0"/>
        <w:ind w:left="0" w:right="0" w:firstLine="0"/>
        <w:jc w:val="left"/>
        <w:rPr>
          <w:rFonts w:ascii="Georgia" w:cs="Georgia" w:hAnsi="Georgia" w:eastAsia="Georgia"/>
          <w:color w:val="444444"/>
          <w:sz w:val="34"/>
          <w:szCs w:val="34"/>
          <w:u w:val="single"/>
          <w:rtl w:val="0"/>
        </w:rPr>
      </w:pPr>
      <w:r>
        <w:rPr>
          <w:rFonts w:ascii="Georgia" w:hAnsi="Georgia"/>
          <w:color w:val="444444"/>
          <w:sz w:val="34"/>
          <w:szCs w:val="34"/>
          <w:u w:val="single"/>
          <w:rtl w:val="0"/>
          <w:lang w:val="en-US"/>
        </w:rPr>
        <w:t>Jef Chandler Bio</w:t>
      </w:r>
    </w:p>
    <w:p>
      <w:pPr>
        <w:pStyle w:val="Default"/>
        <w:bidi w:val="0"/>
        <w:ind w:left="0" w:right="0" w:firstLine="0"/>
        <w:jc w:val="left"/>
        <w:rPr>
          <w:rFonts w:ascii="Georgia" w:cs="Georgia" w:hAnsi="Georgia" w:eastAsia="Georgia"/>
          <w:color w:val="444444"/>
          <w:sz w:val="34"/>
          <w:szCs w:val="34"/>
          <w:rtl w:val="0"/>
        </w:rPr>
      </w:pPr>
    </w:p>
    <w:p>
      <w:pPr>
        <w:pStyle w:val="Default"/>
        <w:bidi w:val="0"/>
        <w:ind w:left="0" w:right="0" w:firstLine="0"/>
        <w:jc w:val="left"/>
        <w:rPr>
          <w:rFonts w:ascii="Georgia" w:cs="Georgia" w:hAnsi="Georgia" w:eastAsia="Georgia"/>
          <w:color w:val="444444"/>
          <w:sz w:val="34"/>
          <w:szCs w:val="34"/>
          <w:rtl w:val="0"/>
        </w:rPr>
      </w:pPr>
    </w:p>
    <w:p>
      <w:pPr>
        <w:pStyle w:val="Default"/>
        <w:bidi w:val="0"/>
        <w:ind w:left="0" w:right="0" w:firstLine="0"/>
        <w:jc w:val="left"/>
        <w:rPr>
          <w:rtl w:val="0"/>
        </w:rPr>
      </w:pPr>
      <w:r>
        <w:rPr>
          <w:rFonts w:ascii="Georgia" w:hAnsi="Georgia"/>
          <w:color w:val="444444"/>
          <w:sz w:val="34"/>
          <w:szCs w:val="34"/>
          <w:rtl w:val="0"/>
          <w:lang w:val="en-US"/>
        </w:rPr>
        <w:t xml:space="preserve">Jef Chandler is an eclectic singer/songwriter from Greenville, SC, whom Mike Miller of The State in Columbia describes as a writer who records </w:t>
      </w:r>
      <w:r>
        <w:rPr>
          <w:rFonts w:ascii="Georgia" w:hAnsi="Georgia" w:hint="default"/>
          <w:color w:val="444444"/>
          <w:sz w:val="34"/>
          <w:szCs w:val="34"/>
          <w:rtl w:val="0"/>
          <w:lang w:val="de-DE"/>
        </w:rPr>
        <w:t>“</w:t>
      </w:r>
      <w:r>
        <w:rPr>
          <w:rFonts w:ascii="Georgia" w:hAnsi="Georgia"/>
          <w:color w:val="444444"/>
          <w:sz w:val="34"/>
          <w:szCs w:val="34"/>
          <w:rtl w:val="0"/>
          <w:lang w:val="en-US"/>
        </w:rPr>
        <w:t>exquisite stories told with a clarity of insight and a wry sense of humor.</w:t>
      </w:r>
      <w:r>
        <w:rPr>
          <w:rFonts w:ascii="Georgia" w:hAnsi="Georgia" w:hint="default"/>
          <w:color w:val="444444"/>
          <w:sz w:val="34"/>
          <w:szCs w:val="34"/>
          <w:rtl w:val="0"/>
        </w:rPr>
        <w:t xml:space="preserve">” </w:t>
      </w:r>
      <w:r>
        <w:rPr>
          <w:rFonts w:ascii="Georgia" w:hAnsi="Georgia"/>
          <w:color w:val="444444"/>
          <w:sz w:val="34"/>
          <w:szCs w:val="34"/>
          <w:rtl w:val="0"/>
          <w:lang w:val="en-US"/>
        </w:rPr>
        <w:t>A founding member of the bands Big Brown Bowl and The Bad Popes,</w:t>
      </w:r>
      <w:r>
        <w:rPr>
          <w:rFonts w:ascii="Georgia" w:hAnsi="Georgia"/>
          <w:color w:val="444444"/>
          <w:sz w:val="34"/>
          <w:szCs w:val="34"/>
          <w:rtl w:val="0"/>
          <w:lang w:val="en-US"/>
        </w:rPr>
        <w:t xml:space="preserve"> </w:t>
      </w:r>
      <w:r>
        <w:rPr>
          <w:rFonts w:ascii="Georgia" w:hAnsi="Georgia"/>
          <w:color w:val="444444"/>
          <w:sz w:val="34"/>
          <w:szCs w:val="34"/>
          <w:rtl w:val="0"/>
          <w:lang w:val="en-US"/>
        </w:rPr>
        <w:t xml:space="preserve">Chandler has released </w:t>
      </w:r>
      <w:r>
        <w:rPr>
          <w:rFonts w:ascii="Georgia" w:hAnsi="Georgia"/>
          <w:color w:val="444444"/>
          <w:sz w:val="34"/>
          <w:szCs w:val="34"/>
          <w:rtl w:val="0"/>
          <w:lang w:val="en-US"/>
        </w:rPr>
        <w:t>eight albums since 1995</w:t>
      </w:r>
      <w:r>
        <w:rPr>
          <w:rFonts w:ascii="Georgia" w:hAnsi="Georgia"/>
          <w:color w:val="444444"/>
          <w:sz w:val="34"/>
          <w:szCs w:val="34"/>
          <w:rtl w:val="0"/>
          <w:lang w:val="en-US"/>
        </w:rPr>
        <w:t xml:space="preserve">, and he has toured the southeast over the past two decades, playing festivals and clubs. </w:t>
      </w:r>
      <w:r>
        <w:rPr>
          <w:rFonts w:ascii="Georgia" w:hAnsi="Georgia"/>
          <w:color w:val="444444"/>
          <w:sz w:val="34"/>
          <w:szCs w:val="34"/>
          <w:rtl w:val="0"/>
          <w:lang w:val="en-US"/>
        </w:rPr>
        <w:t xml:space="preserve">Adept at the art of the hook, </w:t>
      </w:r>
      <w:r>
        <w:rPr>
          <w:rFonts w:ascii="Georgia" w:hAnsi="Georgia"/>
          <w:color w:val="444444"/>
          <w:sz w:val="34"/>
          <w:szCs w:val="34"/>
          <w:rtl w:val="0"/>
          <w:lang w:val="en-US"/>
        </w:rPr>
        <w:t>Chandler write</w:t>
      </w:r>
      <w:r>
        <w:rPr>
          <w:rFonts w:ascii="Georgia" w:hAnsi="Georgia"/>
          <w:color w:val="444444"/>
          <w:sz w:val="34"/>
          <w:szCs w:val="34"/>
          <w:rtl w:val="0"/>
          <w:lang w:val="en-US"/>
        </w:rPr>
        <w:t>s</w:t>
      </w:r>
      <w:r>
        <w:rPr>
          <w:rFonts w:ascii="Georgia" w:hAnsi="Georgia"/>
          <w:color w:val="444444"/>
          <w:sz w:val="34"/>
          <w:szCs w:val="34"/>
          <w:rtl w:val="0"/>
          <w:lang w:val="es-ES_tradnl"/>
        </w:rPr>
        <w:t xml:space="preserve"> memorable melodies </w:t>
      </w:r>
      <w:r>
        <w:rPr>
          <w:rFonts w:ascii="Georgia" w:hAnsi="Georgia"/>
          <w:color w:val="444444"/>
          <w:sz w:val="34"/>
          <w:szCs w:val="34"/>
          <w:rtl w:val="0"/>
          <w:lang w:val="en-US"/>
        </w:rPr>
        <w:t>in</w:t>
      </w:r>
      <w:r>
        <w:rPr>
          <w:rFonts w:ascii="Georgia" w:hAnsi="Georgia"/>
          <w:color w:val="444444"/>
          <w:sz w:val="34"/>
          <w:szCs w:val="34"/>
          <w:rtl w:val="0"/>
        </w:rPr>
        <w:t xml:space="preserve"> </w:t>
      </w:r>
      <w:r>
        <w:rPr>
          <w:rFonts w:ascii="Georgia" w:hAnsi="Georgia"/>
          <w:color w:val="444444"/>
          <w:sz w:val="34"/>
          <w:szCs w:val="34"/>
          <w:rtl w:val="0"/>
          <w:lang w:val="en-US"/>
        </w:rPr>
        <w:t>well-crafted songs</w:t>
      </w:r>
      <w:r>
        <w:rPr>
          <w:rFonts w:ascii="Georgia" w:hAnsi="Georgia"/>
          <w:color w:val="444444"/>
          <w:sz w:val="34"/>
          <w:szCs w:val="34"/>
          <w:rtl w:val="0"/>
          <w:lang w:val="en-US"/>
        </w:rPr>
        <w:t>, many of which have found radio airplay on stations throughout the US and Europe. Of Chandler</w:t>
      </w:r>
      <w:r>
        <w:rPr>
          <w:rFonts w:ascii="Georgia" w:hAnsi="Georgia" w:hint="default"/>
          <w:color w:val="444444"/>
          <w:sz w:val="34"/>
          <w:szCs w:val="34"/>
          <w:rtl w:val="0"/>
        </w:rPr>
        <w:t>’</w:t>
      </w:r>
      <w:r>
        <w:rPr>
          <w:rFonts w:ascii="Georgia" w:hAnsi="Georgia"/>
          <w:color w:val="444444"/>
          <w:sz w:val="34"/>
          <w:szCs w:val="34"/>
          <w:rtl w:val="0"/>
          <w:lang w:val="en-US"/>
        </w:rPr>
        <w:t xml:space="preserve">s tunes, Genevieve Will at Indie.com remarks that they are </w:t>
      </w:r>
      <w:r>
        <w:rPr>
          <w:rFonts w:ascii="Georgia" w:hAnsi="Georgia" w:hint="default"/>
          <w:color w:val="444444"/>
          <w:sz w:val="34"/>
          <w:szCs w:val="34"/>
          <w:rtl w:val="0"/>
          <w:lang w:val="de-DE"/>
        </w:rPr>
        <w:t>“</w:t>
      </w:r>
      <w:r>
        <w:rPr>
          <w:rFonts w:ascii="Georgia" w:hAnsi="Georgia"/>
          <w:color w:val="444444"/>
          <w:sz w:val="34"/>
          <w:szCs w:val="34"/>
          <w:rtl w:val="0"/>
          <w:lang w:val="en-US"/>
        </w:rPr>
        <w:t>[strangely] successful not only in merging country, rock, down-home blues, jam and pop, but also in tailoring . . . lyrics and tone to fit individual songs</w:t>
      </w:r>
      <w:r>
        <w:rPr>
          <w:rFonts w:ascii="Georgia" w:hAnsi="Georgia" w:hint="default"/>
          <w:color w:val="444444"/>
          <w:sz w:val="34"/>
          <w:szCs w:val="34"/>
          <w:rtl w:val="0"/>
        </w:rPr>
        <w:t xml:space="preserve">’ </w:t>
      </w:r>
      <w:r>
        <w:rPr>
          <w:rFonts w:ascii="Georgia" w:hAnsi="Georgia"/>
          <w:color w:val="444444"/>
          <w:sz w:val="34"/>
          <w:szCs w:val="34"/>
          <w:rtl w:val="0"/>
        </w:rPr>
        <w:t>separate styles.</w:t>
      </w:r>
      <w:r>
        <w:rPr>
          <w:rFonts w:ascii="Georgia" w:hAnsi="Georgia" w:hint="default"/>
          <w:color w:val="444444"/>
          <w:sz w:val="34"/>
          <w:szCs w:val="34"/>
          <w:rtl w:val="0"/>
        </w:rPr>
        <w:t xml:space="preserve">” </w:t>
      </w:r>
      <w:r>
        <w:rPr>
          <w:rFonts w:ascii="Georgia" w:hAnsi="Georgia"/>
          <w:color w:val="444444"/>
          <w:sz w:val="34"/>
          <w:szCs w:val="34"/>
          <w:rtl w:val="0"/>
          <w:lang w:val="en-US"/>
        </w:rPr>
        <w:t xml:space="preserve">His songs have received radio airplay on independent radio programs around the world, with the song Empire of Idle Thoughts making the European Indie Country charts in March of 2004. Currently, Jef is playing club gigs and festivals in the southeast </w:t>
      </w:r>
      <w:r>
        <w:rPr>
          <w:rFonts w:ascii="Georgia" w:hAnsi="Georgia"/>
          <w:color w:val="444444"/>
          <w:sz w:val="34"/>
          <w:szCs w:val="34"/>
          <w:rtl w:val="0"/>
          <w:lang w:val="en-US"/>
        </w:rPr>
        <w:t xml:space="preserve">as a solo artist and mixing it up with various bands, including The Electrolytes, The Lackies and </w:t>
      </w:r>
      <w:r>
        <w:rPr>
          <w:rFonts w:ascii="Georgia" w:hAnsi="Georgia"/>
          <w:color w:val="444444"/>
          <w:sz w:val="34"/>
          <w:szCs w:val="34"/>
          <w:rtl w:val="0"/>
          <w:lang w:val="en-US"/>
        </w:rPr>
        <w:t>The Bad Popes, who released their third CD Rounders in June 2015</w:t>
      </w:r>
      <w:r>
        <w:rPr>
          <w:rFonts w:ascii="Georgia" w:hAnsi="Georgia"/>
          <w:color w:val="444444"/>
          <w:sz w:val="34"/>
          <w:szCs w:val="34"/>
          <w:rtl w:val="0"/>
          <w:lang w:val="en-US"/>
        </w:rPr>
        <w:t xml:space="preserve"> and are at work on a 4th</w:t>
      </w:r>
      <w:r>
        <w:rPr>
          <w:rFonts w:ascii="Georgia" w:hAnsi="Georgia"/>
          <w:color w:val="444444"/>
          <w:sz w:val="34"/>
          <w:szCs w:val="34"/>
          <w:rtl w:val="0"/>
        </w:rPr>
        <w:t>.</w:t>
      </w:r>
      <w:r>
        <w:rPr>
          <w:rFonts w:ascii="Georgia" w:hAnsi="Georgia"/>
          <w:color w:val="444444"/>
          <w:sz w:val="34"/>
          <w:szCs w:val="34"/>
          <w:rtl w:val="0"/>
          <w:lang w:val="en-US"/>
        </w:rPr>
        <w:t xml:space="preserve"> Stay tuned.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